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F7C" w:rsidRPr="004E7AA4" w:rsidRDefault="00D45F7C" w:rsidP="00B0083F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GB"/>
        </w:rPr>
        <w:t>April 2018</w:t>
      </w:r>
    </w:p>
    <w:p w:rsidR="00D45F7C" w:rsidRPr="004E7AA4" w:rsidRDefault="00D45F7C" w:rsidP="00B0083F">
      <w:pPr>
        <w:rPr>
          <w:rFonts w:ascii="Arial" w:hAnsi="Arial" w:cs="Arial"/>
          <w:sz w:val="22"/>
          <w:szCs w:val="22"/>
          <w:lang w:val="en-US"/>
        </w:rPr>
      </w:pPr>
    </w:p>
    <w:p w:rsidR="00D45F7C" w:rsidRPr="004E7AA4" w:rsidRDefault="00D45F7C" w:rsidP="00121188">
      <w:pPr>
        <w:spacing w:line="360" w:lineRule="auto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 xml:space="preserve">A vacuum giant for pivoting panels </w:t>
      </w:r>
    </w:p>
    <w:p w:rsidR="00D45F7C" w:rsidRPr="004E7AA4" w:rsidRDefault="00D45F7C" w:rsidP="00121188">
      <w:pPr>
        <w:spacing w:line="360" w:lineRule="auto"/>
        <w:rPr>
          <w:rFonts w:ascii="Arial" w:hAnsi="Arial" w:cs="Arial"/>
          <w:sz w:val="22"/>
          <w:szCs w:val="22"/>
          <w:u w:val="single"/>
          <w:lang w:val="en-US"/>
        </w:rPr>
      </w:pPr>
      <w:r>
        <w:rPr>
          <w:rFonts w:ascii="Arial" w:hAnsi="Arial" w:cs="Arial"/>
          <w:sz w:val="22"/>
          <w:szCs w:val="22"/>
          <w:u w:val="single"/>
          <w:lang w:val="en-GB"/>
        </w:rPr>
        <w:t xml:space="preserve">Eurotech has delivered a lifting device for handling 18-metre steel panels to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sz w:val="22"/>
              <w:szCs w:val="22"/>
              <w:u w:val="single"/>
              <w:lang w:val="en-GB"/>
            </w:rPr>
            <w:t>France</w:t>
          </w:r>
        </w:smartTag>
      </w:smartTag>
    </w:p>
    <w:p w:rsidR="00D45F7C" w:rsidRPr="004E7AA4" w:rsidRDefault="00D45F7C" w:rsidP="00121188">
      <w:pPr>
        <w:spacing w:line="360" w:lineRule="auto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:rsidR="00D45F7C" w:rsidRPr="004E7AA4" w:rsidRDefault="00D45F7C" w:rsidP="00121188">
      <w:pPr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A lifting device measuring 14 metres recently left the halls of EuroTECH Vertriebs GmbH. The vacuum specialist deli</w:t>
      </w:r>
      <w:r>
        <w:rPr>
          <w:rFonts w:ascii="Arial" w:hAnsi="Arial" w:cs="Arial"/>
          <w:b/>
          <w:bCs/>
          <w:sz w:val="22"/>
          <w:szCs w:val="22"/>
          <w:lang w:val="en-GB"/>
        </w:rPr>
        <w:t>v</w:t>
      </w:r>
      <w:r>
        <w:rPr>
          <w:rFonts w:ascii="Arial" w:hAnsi="Arial" w:cs="Arial"/>
          <w:b/>
          <w:bCs/>
          <w:sz w:val="22"/>
          <w:szCs w:val="22"/>
          <w:lang w:val="en-GB"/>
        </w:rPr>
        <w:t xml:space="preserve">ered the device to Ziemex, headquartered in Sarre-Union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b/>
              <w:bCs/>
              <w:sz w:val="22"/>
              <w:szCs w:val="22"/>
              <w:lang w:val="en-GB"/>
            </w:rPr>
            <w:t>Cedex</w:t>
          </w:r>
        </w:smartTag>
        <w:r>
          <w:rPr>
            <w:rFonts w:ascii="Arial" w:hAnsi="Arial" w:cs="Arial"/>
            <w:b/>
            <w:bCs/>
            <w:sz w:val="22"/>
            <w:szCs w:val="22"/>
            <w:lang w:val="en-GB"/>
          </w:rPr>
          <w:t xml:space="preserve">, </w:t>
        </w:r>
        <w:smartTag w:uri="urn:schemas-microsoft-com:office:smarttags" w:element="country-region">
          <w:r>
            <w:rPr>
              <w:rFonts w:ascii="Arial" w:hAnsi="Arial" w:cs="Arial"/>
              <w:b/>
              <w:bCs/>
              <w:sz w:val="22"/>
              <w:szCs w:val="22"/>
              <w:lang w:val="en-GB"/>
            </w:rPr>
            <w:t>France</w:t>
          </w:r>
        </w:smartTag>
      </w:smartTag>
      <w:r>
        <w:rPr>
          <w:rFonts w:ascii="Arial" w:hAnsi="Arial" w:cs="Arial"/>
          <w:b/>
          <w:bCs/>
          <w:sz w:val="22"/>
          <w:szCs w:val="22"/>
          <w:lang w:val="en-GB"/>
        </w:rPr>
        <w:t>. The large eT-Hover lifting device can lift panels with a total length of 16–18 metres and pivot them by 90°.</w:t>
      </w:r>
    </w:p>
    <w:p w:rsidR="00D45F7C" w:rsidRPr="004E7AA4" w:rsidRDefault="00D45F7C" w:rsidP="0012118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D45F7C" w:rsidRPr="004E7AA4" w:rsidRDefault="00D45F7C" w:rsidP="0012118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GB"/>
        </w:rPr>
        <w:t>The eT-Hover which was delivered to Ziemex has an impressive length of 14 metres. Ziemex constructs, pr</w:t>
      </w:r>
      <w:r>
        <w:rPr>
          <w:rFonts w:ascii="Arial" w:hAnsi="Arial" w:cs="Arial"/>
          <w:sz w:val="22"/>
          <w:szCs w:val="22"/>
          <w:lang w:val="en-GB"/>
        </w:rPr>
        <w:t>o</w:t>
      </w:r>
      <w:r>
        <w:rPr>
          <w:rFonts w:ascii="Arial" w:hAnsi="Arial" w:cs="Arial"/>
          <w:sz w:val="22"/>
          <w:szCs w:val="22"/>
          <w:lang w:val="en-GB"/>
        </w:rPr>
        <w:t>duces and installs quality containers and plants made from steel, stainless steel and aluminium for a wide range of industrial sectors. Their man</w:t>
      </w:r>
      <w:r>
        <w:rPr>
          <w:rFonts w:ascii="Arial" w:hAnsi="Arial" w:cs="Arial"/>
          <w:sz w:val="22"/>
          <w:szCs w:val="22"/>
          <w:lang w:val="en-GB"/>
        </w:rPr>
        <w:t>u</w:t>
      </w:r>
      <w:r>
        <w:rPr>
          <w:rFonts w:ascii="Arial" w:hAnsi="Arial" w:cs="Arial"/>
          <w:sz w:val="22"/>
          <w:szCs w:val="22"/>
          <w:lang w:val="en-GB"/>
        </w:rPr>
        <w:t>facturing processes require the handling of e</w:t>
      </w:r>
      <w:r>
        <w:rPr>
          <w:rFonts w:ascii="Arial" w:hAnsi="Arial" w:cs="Arial"/>
          <w:sz w:val="22"/>
          <w:szCs w:val="22"/>
          <w:lang w:val="en-GB"/>
        </w:rPr>
        <w:t>x</w:t>
      </w:r>
      <w:r>
        <w:rPr>
          <w:rFonts w:ascii="Arial" w:hAnsi="Arial" w:cs="Arial"/>
          <w:sz w:val="22"/>
          <w:szCs w:val="22"/>
          <w:lang w:val="en-GB"/>
        </w:rPr>
        <w:t>tremely large metal panels. For this task, the French company relies on the exper</w:t>
      </w:r>
      <w:r>
        <w:rPr>
          <w:rFonts w:ascii="Arial" w:hAnsi="Arial" w:cs="Arial"/>
          <w:sz w:val="22"/>
          <w:szCs w:val="22"/>
          <w:lang w:val="en-GB"/>
        </w:rPr>
        <w:t>i</w:t>
      </w:r>
      <w:r>
        <w:rPr>
          <w:rFonts w:ascii="Arial" w:hAnsi="Arial" w:cs="Arial"/>
          <w:sz w:val="22"/>
          <w:szCs w:val="22"/>
          <w:lang w:val="en-GB"/>
        </w:rPr>
        <w:t>ence of EuroTECH Vertriebs GmbH.</w:t>
      </w:r>
    </w:p>
    <w:p w:rsidR="00D45F7C" w:rsidRPr="004E7AA4" w:rsidRDefault="00D45F7C" w:rsidP="0012118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D45F7C" w:rsidRDefault="00D45F7C" w:rsidP="00121188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At a total length of 14 metres, the device can lift panels measu</w:t>
      </w:r>
      <w:r>
        <w:rPr>
          <w:rFonts w:ascii="Arial" w:hAnsi="Arial" w:cs="Arial"/>
          <w:sz w:val="22"/>
          <w:szCs w:val="22"/>
          <w:lang w:val="en-GB"/>
        </w:rPr>
        <w:t>r</w:t>
      </w:r>
      <w:r>
        <w:rPr>
          <w:rFonts w:ascii="Arial" w:hAnsi="Arial" w:cs="Arial"/>
          <w:sz w:val="22"/>
          <w:szCs w:val="22"/>
          <w:lang w:val="en-GB"/>
        </w:rPr>
        <w:t xml:space="preserve">ing up to 18 metres. To ensure that the eT-Hover can be used for shorter panels, too, its beams have a telescopic design. They can be shortened to a total length of 10 metres. Using 52 BSP 200 RL suction plates, the device can carry loads weighing up to two tonnes. Its hydraulic pivotation drive </w:t>
      </w:r>
    </w:p>
    <w:p w:rsidR="00D45F7C" w:rsidRPr="004E7AA4" w:rsidRDefault="00D45F7C" w:rsidP="0012118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GB"/>
        </w:rPr>
        <w:t>can pivot the lifted plates by up to 90°. They can be transported vertically as well as horizontally. The device can also handle glass, plastic and wood panels.</w:t>
      </w:r>
    </w:p>
    <w:p w:rsidR="00D45F7C" w:rsidRPr="004E7AA4" w:rsidRDefault="00D45F7C" w:rsidP="0012118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D45F7C" w:rsidRPr="004E7AA4" w:rsidRDefault="00D45F7C" w:rsidP="0012118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GB"/>
        </w:rPr>
        <w:t>The eT-Hover is operated via a remote control with a ten-metre cable. It unifies all important functions: suction, ventilation and pivoting. The device is equipped with an aeration unit for fast detachment of the load. The eT-Hover has two separate, mon</w:t>
      </w:r>
      <w:r>
        <w:rPr>
          <w:rFonts w:ascii="Arial" w:hAnsi="Arial" w:cs="Arial"/>
          <w:sz w:val="22"/>
          <w:szCs w:val="22"/>
          <w:lang w:val="en-GB"/>
        </w:rPr>
        <w:t>i</w:t>
      </w:r>
      <w:r>
        <w:rPr>
          <w:rFonts w:ascii="Arial" w:hAnsi="Arial" w:cs="Arial"/>
          <w:sz w:val="22"/>
          <w:szCs w:val="22"/>
          <w:lang w:val="en-GB"/>
        </w:rPr>
        <w:t>tored vacuum circuits, which makes it suitable for use on co</w:t>
      </w:r>
      <w:r>
        <w:rPr>
          <w:rFonts w:ascii="Arial" w:hAnsi="Arial" w:cs="Arial"/>
          <w:sz w:val="22"/>
          <w:szCs w:val="22"/>
          <w:lang w:val="en-GB"/>
        </w:rPr>
        <w:t>n</w:t>
      </w:r>
      <w:r>
        <w:rPr>
          <w:rFonts w:ascii="Arial" w:hAnsi="Arial" w:cs="Arial"/>
          <w:sz w:val="22"/>
          <w:szCs w:val="22"/>
          <w:lang w:val="en-GB"/>
        </w:rPr>
        <w:t>struction sites.</w:t>
      </w:r>
    </w:p>
    <w:p w:rsidR="00D45F7C" w:rsidRPr="004E7AA4" w:rsidRDefault="00D45F7C" w:rsidP="0012118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D45F7C" w:rsidRPr="004E7AA4" w:rsidRDefault="00D45F7C" w:rsidP="0012118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GB"/>
        </w:rPr>
        <w:t>All suction cups can be moved along the cross beam and locked individually using a ball valve. The cross beams are also adjus</w:t>
      </w:r>
      <w:r>
        <w:rPr>
          <w:rFonts w:ascii="Arial" w:hAnsi="Arial" w:cs="Arial"/>
          <w:sz w:val="22"/>
          <w:szCs w:val="22"/>
          <w:lang w:val="en-GB"/>
        </w:rPr>
        <w:t>t</w:t>
      </w:r>
      <w:r>
        <w:rPr>
          <w:rFonts w:ascii="Arial" w:hAnsi="Arial" w:cs="Arial"/>
          <w:sz w:val="22"/>
          <w:szCs w:val="22"/>
          <w:lang w:val="en-GB"/>
        </w:rPr>
        <w:t>able. The suction cups are mounted to the cross beams with cross clamping pieces and suspended on springs. Like all Eur</w:t>
      </w:r>
      <w:r>
        <w:rPr>
          <w:rFonts w:ascii="Arial" w:hAnsi="Arial" w:cs="Arial"/>
          <w:sz w:val="22"/>
          <w:szCs w:val="22"/>
          <w:lang w:val="en-GB"/>
        </w:rPr>
        <w:t>o</w:t>
      </w:r>
      <w:r>
        <w:rPr>
          <w:rFonts w:ascii="Arial" w:hAnsi="Arial" w:cs="Arial"/>
          <w:sz w:val="22"/>
          <w:szCs w:val="22"/>
          <w:lang w:val="en-GB"/>
        </w:rPr>
        <w:t>tech lifting devices, the eT-Hover comes with multiple security and warning systems that are designed in accordance with DIN EN 13155 to prevent operation errors and hazards.</w:t>
      </w:r>
    </w:p>
    <w:p w:rsidR="00D45F7C" w:rsidRPr="004E7AA4" w:rsidRDefault="00D45F7C" w:rsidP="0012118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D45F7C" w:rsidRPr="004E7AA4" w:rsidRDefault="00D45F7C" w:rsidP="00CD3B5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en-GB"/>
        </w:rPr>
        <w:t>Characters: 2,097</w:t>
      </w:r>
    </w:p>
    <w:p w:rsidR="00D45F7C" w:rsidRPr="004E7AA4" w:rsidRDefault="00D45F7C" w:rsidP="00297846">
      <w:pPr>
        <w:pStyle w:val="Heading8"/>
        <w:spacing w:before="0" w:after="0" w:line="360" w:lineRule="auto"/>
        <w:ind w:right="-40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:rsidR="00D45F7C" w:rsidRPr="004E7AA4" w:rsidRDefault="00D45F7C" w:rsidP="00297846">
      <w:pPr>
        <w:pStyle w:val="Heading8"/>
        <w:spacing w:before="0" w:after="0" w:line="360" w:lineRule="auto"/>
        <w:ind w:right="-40"/>
        <w:rPr>
          <w:rFonts w:ascii="Arial" w:hAnsi="Arial" w:cs="Arial"/>
          <w:iCs w:val="0"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GB"/>
        </w:rPr>
        <w:t>Company profile:</w:t>
      </w:r>
    </w:p>
    <w:p w:rsidR="00D45F7C" w:rsidRPr="004E7AA4" w:rsidRDefault="00D45F7C" w:rsidP="00CD3B50">
      <w:pPr>
        <w:pStyle w:val="NormalWeb"/>
        <w:spacing w:before="0" w:beforeAutospacing="0" w:after="120" w:afterAutospacing="0" w:line="360" w:lineRule="auto"/>
        <w:ind w:right="-37"/>
        <w:rPr>
          <w:rFonts w:ascii="Arial" w:hAnsi="Arial" w:cs="Arial"/>
          <w:i/>
          <w:color w:val="000000"/>
          <w:sz w:val="22"/>
          <w:szCs w:val="22"/>
          <w:lang w:val="en-US"/>
        </w:rPr>
      </w:pPr>
      <w:r>
        <w:rPr>
          <w:rFonts w:ascii="Arial" w:hAnsi="Arial" w:cs="Arial"/>
          <w:i/>
          <w:iCs/>
          <w:color w:val="000000"/>
          <w:sz w:val="22"/>
          <w:szCs w:val="22"/>
          <w:lang w:val="en-GB"/>
        </w:rPr>
        <w:t>euroTECH offers handling and transport solutions in the field of vacuum technology. The company develops customer-specific vacuum systems and components for automated handling tasks. Thanks to the euroTECH modular construction system, the co</w:t>
      </w:r>
      <w:r>
        <w:rPr>
          <w:rFonts w:ascii="Arial" w:hAnsi="Arial" w:cs="Arial"/>
          <w:i/>
          <w:iCs/>
          <w:color w:val="000000"/>
          <w:sz w:val="22"/>
          <w:szCs w:val="22"/>
          <w:lang w:val="en-GB"/>
        </w:rPr>
        <w:t>m</w:t>
      </w:r>
      <w:r>
        <w:rPr>
          <w:rFonts w:ascii="Arial" w:hAnsi="Arial" w:cs="Arial"/>
          <w:i/>
          <w:iCs/>
          <w:color w:val="000000"/>
          <w:sz w:val="22"/>
          <w:szCs w:val="22"/>
          <w:lang w:val="en-GB"/>
        </w:rPr>
        <w:t>ponents can be flexibly adjusted to meet individual customer r</w:t>
      </w:r>
      <w:r>
        <w:rPr>
          <w:rFonts w:ascii="Arial" w:hAnsi="Arial" w:cs="Arial"/>
          <w:i/>
          <w:iCs/>
          <w:color w:val="000000"/>
          <w:sz w:val="22"/>
          <w:szCs w:val="22"/>
          <w:lang w:val="en-GB"/>
        </w:rPr>
        <w:t>e</w:t>
      </w:r>
      <w:r>
        <w:rPr>
          <w:rFonts w:ascii="Arial" w:hAnsi="Arial" w:cs="Arial"/>
          <w:i/>
          <w:iCs/>
          <w:color w:val="000000"/>
          <w:sz w:val="22"/>
          <w:szCs w:val="22"/>
          <w:lang w:val="en-GB"/>
        </w:rPr>
        <w:t>quirements and spare parts can be installed in a quick and cost-saving manner.</w:t>
      </w:r>
    </w:p>
    <w:p w:rsidR="00D45F7C" w:rsidRDefault="00D45F7C" w:rsidP="00B0083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Image attachment:</w:t>
      </w:r>
    </w:p>
    <w:p w:rsidR="00D45F7C" w:rsidRDefault="00D45F7C" w:rsidP="00B0083F">
      <w:pPr>
        <w:rPr>
          <w:rFonts w:ascii="Arial" w:hAnsi="Arial" w:cs="Arial"/>
          <w:b/>
          <w:sz w:val="22"/>
          <w:szCs w:val="22"/>
        </w:rPr>
      </w:pPr>
    </w:p>
    <w:p w:rsidR="00D45F7C" w:rsidRDefault="00D45F7C" w:rsidP="00B0083F">
      <w:pPr>
        <w:rPr>
          <w:rFonts w:ascii="Arial" w:hAnsi="Arial" w:cs="Arial"/>
          <w:b/>
          <w:sz w:val="22"/>
          <w:szCs w:val="22"/>
        </w:rPr>
      </w:pPr>
      <w:r w:rsidRPr="00811241">
        <w:rPr>
          <w:rFonts w:ascii="Arial" w:hAnsi="Arial" w:cs="Arial"/>
          <w:b/>
          <w:noProof/>
          <w:sz w:val="22"/>
          <w:szCs w:val="22"/>
        </w:rPr>
        <w:pict>
          <v:shape id="Grafik 3" o:spid="_x0000_i1027" type="#_x0000_t75" style="width:259.5pt;height:196.5pt;visibility:visible">
            <v:imagedata r:id="rId7" o:title=""/>
          </v:shape>
        </w:pict>
      </w:r>
    </w:p>
    <w:p w:rsidR="00D45F7C" w:rsidRPr="004E7AA4" w:rsidRDefault="00D45F7C" w:rsidP="00B0083F">
      <w:pPr>
        <w:rPr>
          <w:rFonts w:ascii="Arial" w:hAnsi="Arial" w:cs="Arial"/>
          <w:sz w:val="20"/>
          <w:szCs w:val="20"/>
          <w:lang w:val="en-US"/>
        </w:rPr>
      </w:pPr>
      <w:r w:rsidRPr="00F159E3">
        <w:rPr>
          <w:rStyle w:val="shorttext"/>
          <w:rFonts w:ascii="Arial" w:hAnsi="Arial" w:cs="Arial"/>
          <w:sz w:val="20"/>
          <w:szCs w:val="20"/>
          <w:lang w:val="en-GB"/>
        </w:rPr>
        <w:t>Picture 1: Lifting device is set down on plate</w:t>
      </w:r>
    </w:p>
    <w:p w:rsidR="00D45F7C" w:rsidRDefault="00D45F7C" w:rsidP="00B0083F">
      <w:pPr>
        <w:rPr>
          <w:rFonts w:ascii="Arial" w:hAnsi="Arial" w:cs="Arial"/>
          <w:sz w:val="20"/>
          <w:szCs w:val="20"/>
          <w:lang w:val="en-US"/>
        </w:rPr>
      </w:pPr>
    </w:p>
    <w:p w:rsidR="00D45F7C" w:rsidRPr="004E7AA4" w:rsidRDefault="00D45F7C" w:rsidP="00B0083F">
      <w:pPr>
        <w:rPr>
          <w:rFonts w:ascii="Arial" w:hAnsi="Arial" w:cs="Arial"/>
          <w:sz w:val="20"/>
          <w:szCs w:val="20"/>
          <w:lang w:val="en-US"/>
        </w:rPr>
      </w:pPr>
    </w:p>
    <w:p w:rsidR="00D45F7C" w:rsidRPr="004E7AA4" w:rsidRDefault="00D45F7C" w:rsidP="00B0083F">
      <w:pPr>
        <w:rPr>
          <w:rFonts w:ascii="Arial" w:hAnsi="Arial" w:cs="Arial"/>
          <w:sz w:val="20"/>
          <w:szCs w:val="20"/>
        </w:rPr>
      </w:pPr>
      <w:r w:rsidRPr="00811241">
        <w:rPr>
          <w:rFonts w:ascii="Arial" w:hAnsi="Arial" w:cs="Arial"/>
          <w:noProof/>
          <w:sz w:val="20"/>
          <w:szCs w:val="20"/>
        </w:rPr>
        <w:pict>
          <v:shape id="Grafik 2" o:spid="_x0000_i1028" type="#_x0000_t75" style="width:196.5pt;height:259.5pt;visibility:visible">
            <v:imagedata r:id="rId8" o:title=""/>
          </v:shape>
        </w:pict>
      </w:r>
    </w:p>
    <w:p w:rsidR="00D45F7C" w:rsidRDefault="00D45F7C" w:rsidP="00B0083F">
      <w:pPr>
        <w:rPr>
          <w:rFonts w:ascii="Arial" w:hAnsi="Arial" w:cs="Arial"/>
          <w:sz w:val="20"/>
          <w:szCs w:val="20"/>
          <w:lang w:val="en-US"/>
        </w:rPr>
      </w:pPr>
      <w:r w:rsidRPr="004E7AA4">
        <w:rPr>
          <w:rFonts w:ascii="Arial" w:hAnsi="Arial" w:cs="Arial"/>
          <w:sz w:val="20"/>
          <w:szCs w:val="20"/>
          <w:lang w:val="en-US"/>
        </w:rPr>
        <w:t>Picture 2: Lifting device is holding the plate</w:t>
      </w:r>
      <w:r>
        <w:rPr>
          <w:rFonts w:ascii="Arial" w:hAnsi="Arial" w:cs="Arial"/>
          <w:sz w:val="20"/>
          <w:szCs w:val="20"/>
          <w:lang w:val="en-US"/>
        </w:rPr>
        <w:br w:type="page"/>
      </w:r>
      <w:r w:rsidRPr="004E7AA4">
        <w:rPr>
          <w:rFonts w:ascii="Arial" w:hAnsi="Arial" w:cs="Arial"/>
          <w:sz w:val="20"/>
          <w:szCs w:val="20"/>
          <w:lang w:val="en-US"/>
        </w:rPr>
        <w:t>Pictures 3-6: Lifting device when swinging the plate</w:t>
      </w:r>
    </w:p>
    <w:p w:rsidR="00D45F7C" w:rsidRDefault="00D45F7C" w:rsidP="00B0083F">
      <w:pPr>
        <w:rPr>
          <w:rFonts w:ascii="Arial" w:hAnsi="Arial" w:cs="Arial"/>
          <w:sz w:val="20"/>
          <w:szCs w:val="20"/>
          <w:lang w:val="en-US"/>
        </w:rPr>
      </w:pPr>
    </w:p>
    <w:p w:rsidR="00D45F7C" w:rsidRPr="004E7AA4" w:rsidRDefault="00D45F7C" w:rsidP="00B0083F">
      <w:pPr>
        <w:rPr>
          <w:rFonts w:ascii="Arial" w:hAnsi="Arial" w:cs="Arial"/>
          <w:sz w:val="20"/>
          <w:szCs w:val="20"/>
          <w:lang w:val="en-US"/>
        </w:rPr>
      </w:pPr>
    </w:p>
    <w:p w:rsidR="00D45F7C" w:rsidRDefault="00D45F7C" w:rsidP="00B0083F">
      <w:pPr>
        <w:rPr>
          <w:rFonts w:ascii="Arial" w:hAnsi="Arial" w:cs="Arial"/>
          <w:sz w:val="20"/>
          <w:szCs w:val="20"/>
          <w:lang w:val="en-US"/>
        </w:rPr>
      </w:pPr>
      <w:r w:rsidRPr="00811241">
        <w:rPr>
          <w:rFonts w:ascii="Arial" w:hAnsi="Arial" w:cs="Arial"/>
          <w:noProof/>
          <w:sz w:val="20"/>
          <w:szCs w:val="20"/>
        </w:rPr>
        <w:pict>
          <v:shape id="Grafik 4" o:spid="_x0000_i1029" type="#_x0000_t75" style="width:259.5pt;height:196.5pt;visibility:visible">
            <v:imagedata r:id="rId9" o:title=""/>
          </v:shape>
        </w:pict>
      </w:r>
    </w:p>
    <w:p w:rsidR="00D45F7C" w:rsidRPr="004E7AA4" w:rsidRDefault="00D45F7C" w:rsidP="00B0083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Picture 3</w:t>
      </w:r>
    </w:p>
    <w:p w:rsidR="00D45F7C" w:rsidRDefault="00D45F7C" w:rsidP="00B0083F">
      <w:pPr>
        <w:rPr>
          <w:rFonts w:ascii="Arial" w:hAnsi="Arial" w:cs="Arial"/>
          <w:sz w:val="20"/>
          <w:szCs w:val="20"/>
          <w:lang w:val="en-US"/>
        </w:rPr>
      </w:pPr>
    </w:p>
    <w:p w:rsidR="00D45F7C" w:rsidRPr="004E7AA4" w:rsidRDefault="00D45F7C" w:rsidP="00B0083F">
      <w:pPr>
        <w:rPr>
          <w:rFonts w:ascii="Arial" w:hAnsi="Arial" w:cs="Arial"/>
          <w:sz w:val="20"/>
          <w:szCs w:val="20"/>
          <w:lang w:val="en-US"/>
        </w:rPr>
      </w:pPr>
    </w:p>
    <w:p w:rsidR="00D45F7C" w:rsidRDefault="00D45F7C" w:rsidP="00B0083F">
      <w:pPr>
        <w:rPr>
          <w:rFonts w:ascii="Arial" w:hAnsi="Arial" w:cs="Arial"/>
          <w:sz w:val="20"/>
          <w:szCs w:val="20"/>
          <w:lang w:val="en-US"/>
        </w:rPr>
      </w:pPr>
      <w:r w:rsidRPr="00811241">
        <w:rPr>
          <w:rFonts w:ascii="Arial" w:hAnsi="Arial" w:cs="Arial"/>
          <w:noProof/>
          <w:sz w:val="20"/>
          <w:szCs w:val="20"/>
        </w:rPr>
        <w:pict>
          <v:shape id="Grafik 5" o:spid="_x0000_i1030" type="#_x0000_t75" style="width:259.5pt;height:196.5pt;visibility:visible">
            <v:imagedata r:id="rId10" o:title=""/>
          </v:shape>
        </w:pict>
      </w:r>
    </w:p>
    <w:p w:rsidR="00D45F7C" w:rsidRDefault="00D45F7C" w:rsidP="00B0083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Picture 4</w:t>
      </w:r>
    </w:p>
    <w:p w:rsidR="00D45F7C" w:rsidRDefault="00D45F7C" w:rsidP="00B0083F">
      <w:pPr>
        <w:rPr>
          <w:rFonts w:ascii="Arial" w:hAnsi="Arial" w:cs="Arial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Pr="00811241">
        <w:rPr>
          <w:rFonts w:ascii="Arial" w:hAnsi="Arial" w:cs="Arial"/>
          <w:noProof/>
          <w:szCs w:val="20"/>
        </w:rPr>
        <w:pict>
          <v:shape id="Grafik 6" o:spid="_x0000_i1031" type="#_x0000_t75" style="width:259.5pt;height:196.5pt;visibility:visible">
            <v:imagedata r:id="rId11" o:title=""/>
          </v:shape>
        </w:pict>
      </w:r>
    </w:p>
    <w:p w:rsidR="00D45F7C" w:rsidRDefault="00D45F7C" w:rsidP="00B0083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Picture 5</w:t>
      </w:r>
    </w:p>
    <w:p w:rsidR="00D45F7C" w:rsidRPr="004E7AA4" w:rsidRDefault="00D45F7C" w:rsidP="00B0083F">
      <w:pPr>
        <w:rPr>
          <w:rFonts w:ascii="Arial" w:hAnsi="Arial" w:cs="Arial"/>
          <w:sz w:val="20"/>
          <w:szCs w:val="20"/>
          <w:lang w:val="en-US"/>
        </w:rPr>
      </w:pPr>
    </w:p>
    <w:p w:rsidR="00D45F7C" w:rsidRDefault="00D45F7C" w:rsidP="00B0083F">
      <w:pPr>
        <w:rPr>
          <w:rFonts w:ascii="Arial" w:hAnsi="Arial" w:cs="Arial"/>
          <w:szCs w:val="20"/>
        </w:rPr>
      </w:pPr>
    </w:p>
    <w:p w:rsidR="00D45F7C" w:rsidRPr="00CD3B50" w:rsidRDefault="00D45F7C" w:rsidP="00B0083F">
      <w:pPr>
        <w:rPr>
          <w:rFonts w:ascii="Arial" w:hAnsi="Arial" w:cs="Arial"/>
          <w:szCs w:val="20"/>
        </w:rPr>
      </w:pPr>
      <w:r w:rsidRPr="00811241">
        <w:rPr>
          <w:rFonts w:ascii="Arial" w:hAnsi="Arial" w:cs="Arial"/>
          <w:noProof/>
          <w:szCs w:val="20"/>
        </w:rPr>
        <w:pict>
          <v:shape id="Grafik 7" o:spid="_x0000_i1032" type="#_x0000_t75" style="width:259.5pt;height:196.5pt;visibility:visible">
            <v:imagedata r:id="rId12" o:title=""/>
          </v:shape>
        </w:pict>
      </w:r>
    </w:p>
    <w:p w:rsidR="00D45F7C" w:rsidRPr="00860BB4" w:rsidRDefault="00D45F7C" w:rsidP="00B0083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Picture 6</w:t>
      </w:r>
      <w:bookmarkStart w:id="0" w:name="_GoBack"/>
      <w:bookmarkEnd w:id="0"/>
    </w:p>
    <w:sectPr w:rsidR="00D45F7C" w:rsidRPr="00860BB4" w:rsidSect="00DC0031">
      <w:headerReference w:type="default" r:id="rId13"/>
      <w:footerReference w:type="even" r:id="rId14"/>
      <w:footerReference w:type="default" r:id="rId15"/>
      <w:pgSz w:w="11899" w:h="16838" w:code="9"/>
      <w:pgMar w:top="45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F7C" w:rsidRDefault="00D45F7C">
      <w:r>
        <w:separator/>
      </w:r>
    </w:p>
  </w:endnote>
  <w:endnote w:type="continuationSeparator" w:id="1">
    <w:p w:rsidR="00D45F7C" w:rsidRDefault="00D45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©ö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NeueLT W1G 57 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7C" w:rsidRDefault="00D45F7C" w:rsidP="00736B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end"/>
    </w:r>
  </w:p>
  <w:p w:rsidR="00D45F7C" w:rsidRDefault="00D45F7C" w:rsidP="006752F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7C" w:rsidRPr="006752F3" w:rsidRDefault="00D45F7C" w:rsidP="00736BF6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  <w:lang w:val="en-GB"/>
      </w:rPr>
      <w:fldChar w:fldCharType="begin"/>
    </w:r>
    <w:r>
      <w:rPr>
        <w:rStyle w:val="PageNumber"/>
        <w:rFonts w:ascii="Arial" w:hAnsi="Arial" w:cs="Arial"/>
        <w:lang w:val="en-GB"/>
      </w:rPr>
      <w:instrText xml:space="preserve">PAGE  </w:instrText>
    </w:r>
    <w:r>
      <w:rPr>
        <w:rStyle w:val="PageNumber"/>
        <w:rFonts w:ascii="Arial" w:hAnsi="Arial" w:cs="Arial"/>
        <w:lang w:val="en-GB"/>
      </w:rPr>
      <w:fldChar w:fldCharType="separate"/>
    </w:r>
    <w:r>
      <w:rPr>
        <w:rStyle w:val="PageNumber"/>
        <w:rFonts w:ascii="Arial" w:hAnsi="Arial" w:cs="Arial"/>
        <w:noProof/>
        <w:lang w:val="en-GB"/>
      </w:rPr>
      <w:t>5</w:t>
    </w:r>
    <w:r>
      <w:rPr>
        <w:rStyle w:val="PageNumber"/>
        <w:rFonts w:ascii="Arial" w:hAnsi="Arial" w:cs="Arial"/>
        <w:lang w:val="en-GB"/>
      </w:rPr>
      <w:fldChar w:fldCharType="end"/>
    </w:r>
  </w:p>
  <w:p w:rsidR="00D45F7C" w:rsidRDefault="00D45F7C" w:rsidP="006752F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F7C" w:rsidRDefault="00D45F7C">
      <w:r>
        <w:separator/>
      </w:r>
    </w:p>
  </w:footnote>
  <w:footnote w:type="continuationSeparator" w:id="1">
    <w:p w:rsidR="00D45F7C" w:rsidRDefault="00D45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7C" w:rsidRPr="004E7AA4" w:rsidRDefault="00D45F7C" w:rsidP="0046373C">
    <w:pPr>
      <w:framePr w:w="3561" w:h="3890" w:wrap="around" w:vAnchor="page" w:hAnchor="page" w:x="800" w:y="4537" w:anchorLock="1"/>
      <w:spacing w:after="60" w:line="280" w:lineRule="exact"/>
      <w:rPr>
        <w:rFonts w:ascii="Arial" w:hAnsi="Arial"/>
        <w:sz w:val="20"/>
        <w:szCs w:val="20"/>
      </w:rPr>
    </w:pPr>
    <w:r w:rsidRPr="004E7AA4">
      <w:rPr>
        <w:rFonts w:ascii="Arial" w:hAnsi="Arial"/>
        <w:color w:val="000000"/>
        <w:sz w:val="20"/>
        <w:szCs w:val="20"/>
      </w:rPr>
      <w:t>euroTECH Vertriebs GmbH</w:t>
    </w:r>
    <w:r w:rsidRPr="004E7AA4">
      <w:rPr>
        <w:rFonts w:ascii="Arial" w:hAnsi="Arial"/>
        <w:color w:val="000000"/>
        <w:sz w:val="20"/>
        <w:szCs w:val="20"/>
      </w:rPr>
      <w:br/>
      <w:t>Dammstrasse 1</w:t>
    </w:r>
    <w:r w:rsidRPr="004E7AA4">
      <w:rPr>
        <w:rFonts w:ascii="Arial" w:hAnsi="Arial"/>
        <w:color w:val="000000"/>
        <w:sz w:val="20"/>
        <w:szCs w:val="20"/>
      </w:rPr>
      <w:br/>
      <w:t>7</w:t>
    </w:r>
    <w:r w:rsidRPr="004E7AA4">
      <w:rPr>
        <w:rFonts w:ascii="Arial" w:hAnsi="Arial"/>
        <w:sz w:val="20"/>
        <w:szCs w:val="20"/>
      </w:rPr>
      <w:t>2351 Geislingen</w:t>
    </w:r>
    <w:r w:rsidRPr="004E7AA4">
      <w:rPr>
        <w:rFonts w:ascii="Arial" w:hAnsi="Arial"/>
        <w:sz w:val="20"/>
        <w:szCs w:val="20"/>
      </w:rPr>
      <w:br/>
      <w:t>Germany</w:t>
    </w:r>
    <w:r w:rsidRPr="004E7AA4">
      <w:rPr>
        <w:rFonts w:ascii="Arial" w:hAnsi="Arial"/>
        <w:sz w:val="20"/>
        <w:szCs w:val="20"/>
      </w:rPr>
      <w:br/>
    </w:r>
  </w:p>
  <w:p w:rsidR="00D45F7C" w:rsidRPr="00085AB2" w:rsidRDefault="00D45F7C" w:rsidP="000F03EA">
    <w:pPr>
      <w:framePr w:w="3561" w:h="3890" w:wrap="around" w:vAnchor="page" w:hAnchor="page" w:x="800" w:y="4537" w:anchorLock="1"/>
      <w:spacing w:after="60" w:line="280" w:lineRule="exact"/>
      <w:rPr>
        <w:rFonts w:ascii="Arial" w:hAnsi="Arial"/>
        <w:color w:val="000000"/>
        <w:sz w:val="20"/>
        <w:szCs w:val="20"/>
        <w:lang w:val="en-GB"/>
      </w:rPr>
    </w:pPr>
    <w:r w:rsidRPr="00085AB2">
      <w:rPr>
        <w:rFonts w:ascii="Arial" w:hAnsi="Arial" w:cs="Arial"/>
        <w:sz w:val="20"/>
        <w:szCs w:val="20"/>
        <w:lang w:val="en-GB"/>
      </w:rPr>
      <w:t>Phone: +49 7433 90468-0</w:t>
    </w:r>
    <w:r w:rsidRPr="00085AB2">
      <w:rPr>
        <w:rFonts w:ascii="Arial" w:hAnsi="Arial" w:cs="Arial"/>
        <w:sz w:val="20"/>
        <w:szCs w:val="20"/>
        <w:lang w:val="en-GB"/>
      </w:rPr>
      <w:br/>
      <w:t>Fax: +49 7433 90468-13</w:t>
    </w:r>
    <w:r w:rsidRPr="00085AB2">
      <w:rPr>
        <w:rFonts w:ascii="Arial" w:hAnsi="Arial" w:cs="Arial"/>
        <w:sz w:val="20"/>
        <w:szCs w:val="20"/>
        <w:lang w:val="en-GB"/>
      </w:rPr>
      <w:br/>
    </w:r>
    <w:hyperlink r:id="rId1" w:history="1">
      <w:r w:rsidRPr="00085AB2">
        <w:rPr>
          <w:rFonts w:ascii="Arial" w:hAnsi="Arial" w:cs="Arial"/>
          <w:color w:val="000000"/>
          <w:sz w:val="20"/>
          <w:szCs w:val="20"/>
          <w:lang w:val="en-GB"/>
        </w:rPr>
        <w:t>info@euro-tech-vacuum.de</w:t>
      </w:r>
    </w:hyperlink>
    <w:r w:rsidRPr="00085AB2">
      <w:rPr>
        <w:rFonts w:ascii="Arial" w:hAnsi="Arial" w:cs="Arial"/>
        <w:sz w:val="20"/>
        <w:szCs w:val="20"/>
        <w:lang w:val="en-GB"/>
      </w:rPr>
      <w:br/>
    </w:r>
    <w:r w:rsidRPr="00085AB2">
      <w:rPr>
        <w:rFonts w:ascii="Arial" w:hAnsi="Arial" w:cs="Arial"/>
        <w:color w:val="000000"/>
        <w:sz w:val="20"/>
        <w:szCs w:val="20"/>
        <w:lang w:val="en-GB"/>
      </w:rPr>
      <w:t>www.euro-tech-vacuum.de</w:t>
    </w:r>
  </w:p>
  <w:p w:rsidR="00D45F7C" w:rsidRPr="00085AB2" w:rsidRDefault="00D45F7C" w:rsidP="0046373C">
    <w:pPr>
      <w:framePr w:w="3561" w:h="3890" w:wrap="around" w:vAnchor="page" w:hAnchor="page" w:x="800" w:y="4537" w:anchorLock="1"/>
      <w:spacing w:after="60" w:line="280" w:lineRule="exact"/>
      <w:rPr>
        <w:rFonts w:ascii="Arial" w:hAnsi="Arial" w:cs="Arial"/>
        <w:sz w:val="20"/>
        <w:szCs w:val="20"/>
        <w:lang w:val="en-GB"/>
      </w:rPr>
    </w:pPr>
  </w:p>
  <w:p w:rsidR="00D45F7C" w:rsidRPr="00085AB2" w:rsidRDefault="00D45F7C" w:rsidP="0046373C">
    <w:pPr>
      <w:framePr w:w="3561" w:h="3890" w:wrap="around" w:vAnchor="page" w:hAnchor="page" w:x="800" w:y="4537" w:anchorLock="1"/>
      <w:spacing w:after="60" w:line="280" w:lineRule="exact"/>
      <w:rPr>
        <w:rFonts w:ascii="Arial" w:hAnsi="Arial" w:cs="Arial"/>
        <w:sz w:val="20"/>
        <w:szCs w:val="20"/>
        <w:lang w:val="en-GB"/>
      </w:rPr>
    </w:pPr>
    <w:r w:rsidRPr="00085AB2">
      <w:rPr>
        <w:rFonts w:ascii="Arial" w:hAnsi="Arial" w:cs="Arial"/>
        <w:sz w:val="20"/>
        <w:szCs w:val="20"/>
        <w:lang w:val="en-GB"/>
      </w:rPr>
      <w:t>Press contact:</w:t>
    </w:r>
  </w:p>
  <w:p w:rsidR="00D45F7C" w:rsidRPr="00085AB2" w:rsidRDefault="00D45F7C" w:rsidP="0046373C">
    <w:pPr>
      <w:framePr w:w="3561" w:h="3890" w:wrap="around" w:vAnchor="page" w:hAnchor="page" w:x="800" w:y="4537" w:anchorLock="1"/>
      <w:spacing w:after="60" w:line="280" w:lineRule="exact"/>
      <w:rPr>
        <w:rFonts w:ascii="Arial" w:hAnsi="Arial"/>
        <w:color w:val="000000"/>
        <w:sz w:val="20"/>
        <w:szCs w:val="20"/>
        <w:lang w:val="en-GB"/>
      </w:rPr>
    </w:pPr>
    <w:r w:rsidRPr="00085AB2">
      <w:rPr>
        <w:rFonts w:ascii="Arial" w:hAnsi="Arial"/>
        <w:sz w:val="20"/>
        <w:szCs w:val="20"/>
        <w:lang w:val="en-GB"/>
      </w:rPr>
      <w:t>Monika Schuster</w:t>
    </w:r>
    <w:r w:rsidRPr="00085AB2">
      <w:rPr>
        <w:rFonts w:ascii="Arial" w:hAnsi="Arial"/>
        <w:sz w:val="20"/>
        <w:szCs w:val="20"/>
        <w:lang w:val="en-GB"/>
      </w:rPr>
      <w:br/>
    </w:r>
    <w:r w:rsidRPr="00085AB2">
      <w:rPr>
        <w:rFonts w:ascii="Arial" w:hAnsi="Arial"/>
        <w:color w:val="000000"/>
        <w:sz w:val="20"/>
        <w:szCs w:val="20"/>
        <w:lang w:val="en-GB"/>
      </w:rPr>
      <w:t>presse@euro-tech-vacuum.de</w:t>
    </w:r>
  </w:p>
  <w:p w:rsidR="00D45F7C" w:rsidRPr="00085AB2" w:rsidRDefault="00D45F7C" w:rsidP="00784905">
    <w:pPr>
      <w:pStyle w:val="Header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  <w:lang w:val="en-GB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8" o:spid="_x0000_s2049" type="#_x0000_t75" alt="logo" style="position:absolute;margin-left:-222.75pt;margin-top:-61.7pt;width:223.65pt;height:68.05pt;z-index:251660288;visibility:visible">
          <v:imagedata r:id="rId2" o:title="" blacklevel="1311f"/>
        </v:shape>
      </w:pict>
    </w:r>
  </w:p>
  <w:p w:rsidR="00D45F7C" w:rsidRPr="00085AB2" w:rsidRDefault="00D45F7C" w:rsidP="00784905">
    <w:pPr>
      <w:pStyle w:val="Header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  <w:lang w:val="en-GB"/>
      </w:rPr>
    </w:pPr>
  </w:p>
  <w:p w:rsidR="00D45F7C" w:rsidRPr="00085AB2" w:rsidRDefault="00D45F7C" w:rsidP="00784905">
    <w:pPr>
      <w:pStyle w:val="Header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color w:val="000000"/>
        <w:lang w:val="en-GB"/>
      </w:rPr>
    </w:pPr>
    <w:r w:rsidRPr="00085AB2">
      <w:rPr>
        <w:rFonts w:ascii="Arial" w:hAnsi="Arial" w:cs="Arial"/>
        <w:b/>
        <w:bCs/>
        <w:color w:val="000000"/>
        <w:sz w:val="28"/>
        <w:szCs w:val="28"/>
        <w:lang w:val="en-GB"/>
      </w:rPr>
      <w:t>Press release</w:t>
    </w:r>
  </w:p>
  <w:p w:rsidR="00D45F7C" w:rsidRPr="00085AB2" w:rsidRDefault="00D45F7C" w:rsidP="00CA33BD">
    <w:pPr>
      <w:pStyle w:val="Header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  <w:lang w:val="en-GB"/>
      </w:rPr>
    </w:pPr>
    <w:r w:rsidRPr="00085AB2">
      <w:rPr>
        <w:b/>
        <w:bCs/>
        <w:lang w:val="en-GB"/>
      </w:rPr>
      <w:tab/>
    </w:r>
  </w:p>
  <w:p w:rsidR="00D45F7C" w:rsidRPr="00085AB2" w:rsidRDefault="00D45F7C">
    <w:pPr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>
        <v:imagedata r:id="rId1" o:title=""/>
      </v:shape>
    </w:pict>
  </w:numPicBullet>
  <w:numPicBullet w:numPicBulletId="1">
    <w:pict>
      <v:shape id="_x0000_i1026" type="#_x0000_t75" style="width:4.5pt;height:4.5pt" o:bullet="t">
        <v:imagedata r:id="rId2" o:title=""/>
      </v:shape>
    </w:pict>
  </w:numPicBullet>
  <w:abstractNum w:abstractNumId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6B0A33"/>
    <w:multiLevelType w:val="hybridMultilevel"/>
    <w:tmpl w:val="CBDC6D22"/>
    <w:lvl w:ilvl="0" w:tplc="6D56F45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D5C31"/>
    <w:multiLevelType w:val="multilevel"/>
    <w:tmpl w:val="02DABE68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0"/>
  </w:num>
  <w:num w:numId="5">
    <w:abstractNumId w:val="0"/>
  </w:num>
  <w:num w:numId="6">
    <w:abstractNumId w:val="8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244"/>
    <w:rsid w:val="00000BB1"/>
    <w:rsid w:val="00001A18"/>
    <w:rsid w:val="0000576D"/>
    <w:rsid w:val="00005DCD"/>
    <w:rsid w:val="000135FF"/>
    <w:rsid w:val="000139CD"/>
    <w:rsid w:val="000173B4"/>
    <w:rsid w:val="00021418"/>
    <w:rsid w:val="0002385B"/>
    <w:rsid w:val="00025056"/>
    <w:rsid w:val="00027B3C"/>
    <w:rsid w:val="00031A41"/>
    <w:rsid w:val="00034FA2"/>
    <w:rsid w:val="00035D2E"/>
    <w:rsid w:val="00037B54"/>
    <w:rsid w:val="00040CB7"/>
    <w:rsid w:val="00043FCA"/>
    <w:rsid w:val="000511E1"/>
    <w:rsid w:val="00052A8D"/>
    <w:rsid w:val="00060AD7"/>
    <w:rsid w:val="00063A47"/>
    <w:rsid w:val="00064544"/>
    <w:rsid w:val="000653C3"/>
    <w:rsid w:val="0007006A"/>
    <w:rsid w:val="00070655"/>
    <w:rsid w:val="000711BF"/>
    <w:rsid w:val="000719DC"/>
    <w:rsid w:val="00080882"/>
    <w:rsid w:val="00081E9F"/>
    <w:rsid w:val="00085AB2"/>
    <w:rsid w:val="000868C9"/>
    <w:rsid w:val="000902B0"/>
    <w:rsid w:val="00091E03"/>
    <w:rsid w:val="00092EAB"/>
    <w:rsid w:val="00094566"/>
    <w:rsid w:val="00094A9A"/>
    <w:rsid w:val="00096363"/>
    <w:rsid w:val="000A0FC7"/>
    <w:rsid w:val="000A1580"/>
    <w:rsid w:val="000B0B14"/>
    <w:rsid w:val="000B40D0"/>
    <w:rsid w:val="000B446D"/>
    <w:rsid w:val="000B5060"/>
    <w:rsid w:val="000B54C7"/>
    <w:rsid w:val="000B60B5"/>
    <w:rsid w:val="000C2045"/>
    <w:rsid w:val="000C2881"/>
    <w:rsid w:val="000C3323"/>
    <w:rsid w:val="000C4021"/>
    <w:rsid w:val="000C4324"/>
    <w:rsid w:val="000C4BD1"/>
    <w:rsid w:val="000C5608"/>
    <w:rsid w:val="000C6E00"/>
    <w:rsid w:val="000D3CA5"/>
    <w:rsid w:val="000D6598"/>
    <w:rsid w:val="000E1613"/>
    <w:rsid w:val="000E3AB9"/>
    <w:rsid w:val="000E437F"/>
    <w:rsid w:val="000E63F2"/>
    <w:rsid w:val="000E7D6A"/>
    <w:rsid w:val="000F03EA"/>
    <w:rsid w:val="000F0BE1"/>
    <w:rsid w:val="000F4766"/>
    <w:rsid w:val="000F49E1"/>
    <w:rsid w:val="000F5ADA"/>
    <w:rsid w:val="001113A4"/>
    <w:rsid w:val="001209C8"/>
    <w:rsid w:val="00121188"/>
    <w:rsid w:val="00122EDD"/>
    <w:rsid w:val="001241FD"/>
    <w:rsid w:val="001260FA"/>
    <w:rsid w:val="00127A78"/>
    <w:rsid w:val="001315A3"/>
    <w:rsid w:val="0013206D"/>
    <w:rsid w:val="0013296C"/>
    <w:rsid w:val="001334C2"/>
    <w:rsid w:val="00136C0C"/>
    <w:rsid w:val="0014003F"/>
    <w:rsid w:val="00144B1A"/>
    <w:rsid w:val="001464FA"/>
    <w:rsid w:val="001613C4"/>
    <w:rsid w:val="001624D3"/>
    <w:rsid w:val="001628CE"/>
    <w:rsid w:val="00167B0A"/>
    <w:rsid w:val="00167BD4"/>
    <w:rsid w:val="0017278D"/>
    <w:rsid w:val="00173B93"/>
    <w:rsid w:val="001740C5"/>
    <w:rsid w:val="001765EF"/>
    <w:rsid w:val="001804E1"/>
    <w:rsid w:val="00182CF8"/>
    <w:rsid w:val="00183215"/>
    <w:rsid w:val="001836F6"/>
    <w:rsid w:val="00185201"/>
    <w:rsid w:val="00190DBE"/>
    <w:rsid w:val="001926C5"/>
    <w:rsid w:val="0019579C"/>
    <w:rsid w:val="0019795D"/>
    <w:rsid w:val="001A2856"/>
    <w:rsid w:val="001A2AAA"/>
    <w:rsid w:val="001A30F6"/>
    <w:rsid w:val="001A6968"/>
    <w:rsid w:val="001A7919"/>
    <w:rsid w:val="001B21D7"/>
    <w:rsid w:val="001B531F"/>
    <w:rsid w:val="001C1D2C"/>
    <w:rsid w:val="001C5525"/>
    <w:rsid w:val="001C5CDA"/>
    <w:rsid w:val="001C6A05"/>
    <w:rsid w:val="001C7B29"/>
    <w:rsid w:val="001C7C7A"/>
    <w:rsid w:val="001D5113"/>
    <w:rsid w:val="001D72D6"/>
    <w:rsid w:val="001D7CEA"/>
    <w:rsid w:val="001E0979"/>
    <w:rsid w:val="001E6413"/>
    <w:rsid w:val="001E6A2B"/>
    <w:rsid w:val="001E73B4"/>
    <w:rsid w:val="001E7A5C"/>
    <w:rsid w:val="001F07D0"/>
    <w:rsid w:val="00203B3B"/>
    <w:rsid w:val="002109DD"/>
    <w:rsid w:val="002138A7"/>
    <w:rsid w:val="002151CE"/>
    <w:rsid w:val="00217FE3"/>
    <w:rsid w:val="00222E6B"/>
    <w:rsid w:val="00223379"/>
    <w:rsid w:val="002275F4"/>
    <w:rsid w:val="00230F19"/>
    <w:rsid w:val="00231585"/>
    <w:rsid w:val="00232719"/>
    <w:rsid w:val="00234911"/>
    <w:rsid w:val="00242CE5"/>
    <w:rsid w:val="00243061"/>
    <w:rsid w:val="00244B64"/>
    <w:rsid w:val="00244D3F"/>
    <w:rsid w:val="002505B4"/>
    <w:rsid w:val="002512AA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6D57"/>
    <w:rsid w:val="00280048"/>
    <w:rsid w:val="0028168F"/>
    <w:rsid w:val="00281EC4"/>
    <w:rsid w:val="00281F71"/>
    <w:rsid w:val="00282B76"/>
    <w:rsid w:val="002832BF"/>
    <w:rsid w:val="002847D7"/>
    <w:rsid w:val="002876FF"/>
    <w:rsid w:val="00292890"/>
    <w:rsid w:val="00292A9E"/>
    <w:rsid w:val="00292C76"/>
    <w:rsid w:val="00293B16"/>
    <w:rsid w:val="00293DF9"/>
    <w:rsid w:val="00296F62"/>
    <w:rsid w:val="00297846"/>
    <w:rsid w:val="002A728B"/>
    <w:rsid w:val="002B1B89"/>
    <w:rsid w:val="002B3CE2"/>
    <w:rsid w:val="002B7997"/>
    <w:rsid w:val="002C1D53"/>
    <w:rsid w:val="002C4B4C"/>
    <w:rsid w:val="002C642D"/>
    <w:rsid w:val="002C7695"/>
    <w:rsid w:val="002D295A"/>
    <w:rsid w:val="002D2AD5"/>
    <w:rsid w:val="002D2F26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73B9"/>
    <w:rsid w:val="002F0476"/>
    <w:rsid w:val="002F21EE"/>
    <w:rsid w:val="002F31D0"/>
    <w:rsid w:val="002F353B"/>
    <w:rsid w:val="003000DF"/>
    <w:rsid w:val="003000FD"/>
    <w:rsid w:val="0030125C"/>
    <w:rsid w:val="00303BD8"/>
    <w:rsid w:val="00304874"/>
    <w:rsid w:val="0030576B"/>
    <w:rsid w:val="0031015A"/>
    <w:rsid w:val="00312ABD"/>
    <w:rsid w:val="00313F50"/>
    <w:rsid w:val="00317840"/>
    <w:rsid w:val="00322B50"/>
    <w:rsid w:val="00325E9F"/>
    <w:rsid w:val="00325EF9"/>
    <w:rsid w:val="0032729F"/>
    <w:rsid w:val="00330183"/>
    <w:rsid w:val="00331BF9"/>
    <w:rsid w:val="00332D13"/>
    <w:rsid w:val="00333A64"/>
    <w:rsid w:val="003377B3"/>
    <w:rsid w:val="00340AE1"/>
    <w:rsid w:val="00350B48"/>
    <w:rsid w:val="00351599"/>
    <w:rsid w:val="0035424A"/>
    <w:rsid w:val="003545C9"/>
    <w:rsid w:val="00355395"/>
    <w:rsid w:val="00355A7E"/>
    <w:rsid w:val="00357395"/>
    <w:rsid w:val="00362104"/>
    <w:rsid w:val="003621E4"/>
    <w:rsid w:val="00363EEC"/>
    <w:rsid w:val="00367BDF"/>
    <w:rsid w:val="00367CA7"/>
    <w:rsid w:val="00373304"/>
    <w:rsid w:val="0037369E"/>
    <w:rsid w:val="00373BC6"/>
    <w:rsid w:val="00375C81"/>
    <w:rsid w:val="003833DA"/>
    <w:rsid w:val="0038799E"/>
    <w:rsid w:val="003904D0"/>
    <w:rsid w:val="00390DFE"/>
    <w:rsid w:val="0039245B"/>
    <w:rsid w:val="0039280B"/>
    <w:rsid w:val="00395C8B"/>
    <w:rsid w:val="00397B03"/>
    <w:rsid w:val="003A064A"/>
    <w:rsid w:val="003A234E"/>
    <w:rsid w:val="003A5258"/>
    <w:rsid w:val="003A68A5"/>
    <w:rsid w:val="003B21BC"/>
    <w:rsid w:val="003C293E"/>
    <w:rsid w:val="003C2A8B"/>
    <w:rsid w:val="003C4387"/>
    <w:rsid w:val="003C7990"/>
    <w:rsid w:val="003C79B5"/>
    <w:rsid w:val="003D4544"/>
    <w:rsid w:val="003D4FDB"/>
    <w:rsid w:val="003D6BE1"/>
    <w:rsid w:val="003D733A"/>
    <w:rsid w:val="003D75F6"/>
    <w:rsid w:val="003D7A26"/>
    <w:rsid w:val="003E04C2"/>
    <w:rsid w:val="003E30E0"/>
    <w:rsid w:val="003E4054"/>
    <w:rsid w:val="003E4ABF"/>
    <w:rsid w:val="003E4F4C"/>
    <w:rsid w:val="003E7A7F"/>
    <w:rsid w:val="003F696E"/>
    <w:rsid w:val="003F7472"/>
    <w:rsid w:val="00403713"/>
    <w:rsid w:val="00404DF2"/>
    <w:rsid w:val="00405E18"/>
    <w:rsid w:val="00406C52"/>
    <w:rsid w:val="00412077"/>
    <w:rsid w:val="004136F3"/>
    <w:rsid w:val="00417185"/>
    <w:rsid w:val="004223E4"/>
    <w:rsid w:val="00430262"/>
    <w:rsid w:val="0043186F"/>
    <w:rsid w:val="004319D0"/>
    <w:rsid w:val="00431B48"/>
    <w:rsid w:val="004324B6"/>
    <w:rsid w:val="00432C77"/>
    <w:rsid w:val="0043340C"/>
    <w:rsid w:val="00433CFE"/>
    <w:rsid w:val="00434731"/>
    <w:rsid w:val="00441E44"/>
    <w:rsid w:val="0044262D"/>
    <w:rsid w:val="00446BF8"/>
    <w:rsid w:val="00447A13"/>
    <w:rsid w:val="00447F57"/>
    <w:rsid w:val="00452E7A"/>
    <w:rsid w:val="00453C8A"/>
    <w:rsid w:val="00454ED0"/>
    <w:rsid w:val="00455B69"/>
    <w:rsid w:val="004621C0"/>
    <w:rsid w:val="00463049"/>
    <w:rsid w:val="004632C8"/>
    <w:rsid w:val="0046373C"/>
    <w:rsid w:val="00467A1D"/>
    <w:rsid w:val="004744ED"/>
    <w:rsid w:val="00476A33"/>
    <w:rsid w:val="0048011F"/>
    <w:rsid w:val="004811EC"/>
    <w:rsid w:val="004816D8"/>
    <w:rsid w:val="00481D0B"/>
    <w:rsid w:val="00483990"/>
    <w:rsid w:val="00484582"/>
    <w:rsid w:val="00485CC3"/>
    <w:rsid w:val="004A0295"/>
    <w:rsid w:val="004A1891"/>
    <w:rsid w:val="004A2086"/>
    <w:rsid w:val="004A36FC"/>
    <w:rsid w:val="004A3D0D"/>
    <w:rsid w:val="004A467A"/>
    <w:rsid w:val="004A63A5"/>
    <w:rsid w:val="004A6E51"/>
    <w:rsid w:val="004B282F"/>
    <w:rsid w:val="004B6F41"/>
    <w:rsid w:val="004C17FF"/>
    <w:rsid w:val="004C48C0"/>
    <w:rsid w:val="004C5DF7"/>
    <w:rsid w:val="004C6C61"/>
    <w:rsid w:val="004D11E3"/>
    <w:rsid w:val="004D222D"/>
    <w:rsid w:val="004D358A"/>
    <w:rsid w:val="004D7F9E"/>
    <w:rsid w:val="004E1250"/>
    <w:rsid w:val="004E3C83"/>
    <w:rsid w:val="004E5ADE"/>
    <w:rsid w:val="004E7337"/>
    <w:rsid w:val="004E7AA4"/>
    <w:rsid w:val="004F0193"/>
    <w:rsid w:val="004F2F86"/>
    <w:rsid w:val="004F3BF7"/>
    <w:rsid w:val="004F462F"/>
    <w:rsid w:val="004F4920"/>
    <w:rsid w:val="00504B88"/>
    <w:rsid w:val="00510AB1"/>
    <w:rsid w:val="00511BB4"/>
    <w:rsid w:val="00512ACA"/>
    <w:rsid w:val="005166FE"/>
    <w:rsid w:val="00522D73"/>
    <w:rsid w:val="005241AC"/>
    <w:rsid w:val="00526A01"/>
    <w:rsid w:val="00531F5E"/>
    <w:rsid w:val="00532D88"/>
    <w:rsid w:val="00532E82"/>
    <w:rsid w:val="005345D1"/>
    <w:rsid w:val="00540FC0"/>
    <w:rsid w:val="0054239F"/>
    <w:rsid w:val="005512A6"/>
    <w:rsid w:val="00552848"/>
    <w:rsid w:val="00557A62"/>
    <w:rsid w:val="005617FD"/>
    <w:rsid w:val="005646F1"/>
    <w:rsid w:val="005658FC"/>
    <w:rsid w:val="0056620C"/>
    <w:rsid w:val="0057177C"/>
    <w:rsid w:val="005737A5"/>
    <w:rsid w:val="005755CB"/>
    <w:rsid w:val="00576CBF"/>
    <w:rsid w:val="00583CBD"/>
    <w:rsid w:val="00586502"/>
    <w:rsid w:val="00592B28"/>
    <w:rsid w:val="0059413B"/>
    <w:rsid w:val="00594AD0"/>
    <w:rsid w:val="005951D3"/>
    <w:rsid w:val="00597648"/>
    <w:rsid w:val="005A0FAB"/>
    <w:rsid w:val="005A1303"/>
    <w:rsid w:val="005A295C"/>
    <w:rsid w:val="005A3296"/>
    <w:rsid w:val="005A5D7F"/>
    <w:rsid w:val="005B37B8"/>
    <w:rsid w:val="005B4B7E"/>
    <w:rsid w:val="005B6197"/>
    <w:rsid w:val="005B6DC6"/>
    <w:rsid w:val="005C1299"/>
    <w:rsid w:val="005D025A"/>
    <w:rsid w:val="005D0307"/>
    <w:rsid w:val="005D2486"/>
    <w:rsid w:val="005E1CCF"/>
    <w:rsid w:val="005E54DF"/>
    <w:rsid w:val="005F3AF4"/>
    <w:rsid w:val="005F486A"/>
    <w:rsid w:val="005F7164"/>
    <w:rsid w:val="005F71A8"/>
    <w:rsid w:val="005F7AD3"/>
    <w:rsid w:val="005F7BCA"/>
    <w:rsid w:val="006006A9"/>
    <w:rsid w:val="006011C3"/>
    <w:rsid w:val="0060461A"/>
    <w:rsid w:val="00606042"/>
    <w:rsid w:val="00606934"/>
    <w:rsid w:val="00607D91"/>
    <w:rsid w:val="00611FE7"/>
    <w:rsid w:val="00612601"/>
    <w:rsid w:val="006152A0"/>
    <w:rsid w:val="006162AF"/>
    <w:rsid w:val="00621E0E"/>
    <w:rsid w:val="00622EDB"/>
    <w:rsid w:val="00623273"/>
    <w:rsid w:val="006232B8"/>
    <w:rsid w:val="0062662D"/>
    <w:rsid w:val="006324D1"/>
    <w:rsid w:val="00633B3D"/>
    <w:rsid w:val="00636720"/>
    <w:rsid w:val="00637E07"/>
    <w:rsid w:val="0064228D"/>
    <w:rsid w:val="00643244"/>
    <w:rsid w:val="006456A1"/>
    <w:rsid w:val="00645DA9"/>
    <w:rsid w:val="0065609B"/>
    <w:rsid w:val="00656955"/>
    <w:rsid w:val="00662BC3"/>
    <w:rsid w:val="006634BE"/>
    <w:rsid w:val="00670A50"/>
    <w:rsid w:val="0067206C"/>
    <w:rsid w:val="00672154"/>
    <w:rsid w:val="006732FB"/>
    <w:rsid w:val="006752F3"/>
    <w:rsid w:val="0067542B"/>
    <w:rsid w:val="006818D9"/>
    <w:rsid w:val="00682815"/>
    <w:rsid w:val="006837ED"/>
    <w:rsid w:val="0068490A"/>
    <w:rsid w:val="00686338"/>
    <w:rsid w:val="0069258E"/>
    <w:rsid w:val="00692713"/>
    <w:rsid w:val="00695B21"/>
    <w:rsid w:val="00696331"/>
    <w:rsid w:val="006A1458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B57"/>
    <w:rsid w:val="006C606B"/>
    <w:rsid w:val="006D0E0F"/>
    <w:rsid w:val="006D1938"/>
    <w:rsid w:val="006D533D"/>
    <w:rsid w:val="006D5D81"/>
    <w:rsid w:val="006D7111"/>
    <w:rsid w:val="006D7685"/>
    <w:rsid w:val="006E08CC"/>
    <w:rsid w:val="006E7880"/>
    <w:rsid w:val="006F138B"/>
    <w:rsid w:val="006F19E1"/>
    <w:rsid w:val="0070137A"/>
    <w:rsid w:val="00702707"/>
    <w:rsid w:val="007028AD"/>
    <w:rsid w:val="007035EF"/>
    <w:rsid w:val="00704582"/>
    <w:rsid w:val="00705A92"/>
    <w:rsid w:val="00705C78"/>
    <w:rsid w:val="0070701C"/>
    <w:rsid w:val="00710AE8"/>
    <w:rsid w:val="0071215C"/>
    <w:rsid w:val="0071280A"/>
    <w:rsid w:val="007160C3"/>
    <w:rsid w:val="007170C3"/>
    <w:rsid w:val="0071713F"/>
    <w:rsid w:val="0071785A"/>
    <w:rsid w:val="007233A3"/>
    <w:rsid w:val="00724249"/>
    <w:rsid w:val="007273EC"/>
    <w:rsid w:val="00733274"/>
    <w:rsid w:val="00733866"/>
    <w:rsid w:val="00733AE8"/>
    <w:rsid w:val="0073537C"/>
    <w:rsid w:val="00736BF6"/>
    <w:rsid w:val="00741BAC"/>
    <w:rsid w:val="0074559A"/>
    <w:rsid w:val="00747880"/>
    <w:rsid w:val="00751D3B"/>
    <w:rsid w:val="00766A58"/>
    <w:rsid w:val="00771784"/>
    <w:rsid w:val="00773CE3"/>
    <w:rsid w:val="00775F7E"/>
    <w:rsid w:val="007765F2"/>
    <w:rsid w:val="00777C47"/>
    <w:rsid w:val="0078390E"/>
    <w:rsid w:val="007846C9"/>
    <w:rsid w:val="00784905"/>
    <w:rsid w:val="0079021D"/>
    <w:rsid w:val="00791894"/>
    <w:rsid w:val="00791FAA"/>
    <w:rsid w:val="00792473"/>
    <w:rsid w:val="007940EC"/>
    <w:rsid w:val="00794831"/>
    <w:rsid w:val="00794E78"/>
    <w:rsid w:val="007972F0"/>
    <w:rsid w:val="007A10DD"/>
    <w:rsid w:val="007A1190"/>
    <w:rsid w:val="007A134D"/>
    <w:rsid w:val="007A79D5"/>
    <w:rsid w:val="007B0932"/>
    <w:rsid w:val="007B1829"/>
    <w:rsid w:val="007C0B51"/>
    <w:rsid w:val="007C1335"/>
    <w:rsid w:val="007C3B11"/>
    <w:rsid w:val="007C4EC8"/>
    <w:rsid w:val="007C59A2"/>
    <w:rsid w:val="007C6D8E"/>
    <w:rsid w:val="007C7F87"/>
    <w:rsid w:val="007D00E7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5615"/>
    <w:rsid w:val="007F760A"/>
    <w:rsid w:val="008030AF"/>
    <w:rsid w:val="00804E92"/>
    <w:rsid w:val="00806F38"/>
    <w:rsid w:val="00811241"/>
    <w:rsid w:val="00812203"/>
    <w:rsid w:val="00813C1D"/>
    <w:rsid w:val="008159AE"/>
    <w:rsid w:val="00822DC2"/>
    <w:rsid w:val="00827037"/>
    <w:rsid w:val="00831C44"/>
    <w:rsid w:val="00832DAE"/>
    <w:rsid w:val="008356C7"/>
    <w:rsid w:val="00836574"/>
    <w:rsid w:val="00842F64"/>
    <w:rsid w:val="00843CD2"/>
    <w:rsid w:val="00845426"/>
    <w:rsid w:val="00845FAE"/>
    <w:rsid w:val="008468BA"/>
    <w:rsid w:val="008479A4"/>
    <w:rsid w:val="00850EBA"/>
    <w:rsid w:val="008517A2"/>
    <w:rsid w:val="008518C1"/>
    <w:rsid w:val="008539B1"/>
    <w:rsid w:val="0085566F"/>
    <w:rsid w:val="008562F4"/>
    <w:rsid w:val="00856A2E"/>
    <w:rsid w:val="00860BB4"/>
    <w:rsid w:val="00865779"/>
    <w:rsid w:val="00865F4B"/>
    <w:rsid w:val="008665CE"/>
    <w:rsid w:val="00867F39"/>
    <w:rsid w:val="0087050B"/>
    <w:rsid w:val="0087543C"/>
    <w:rsid w:val="0088102A"/>
    <w:rsid w:val="00881BD0"/>
    <w:rsid w:val="008825FA"/>
    <w:rsid w:val="00883674"/>
    <w:rsid w:val="00884397"/>
    <w:rsid w:val="00884D52"/>
    <w:rsid w:val="00891B7A"/>
    <w:rsid w:val="00891E74"/>
    <w:rsid w:val="0089412C"/>
    <w:rsid w:val="0089422C"/>
    <w:rsid w:val="008955C3"/>
    <w:rsid w:val="008A147F"/>
    <w:rsid w:val="008A41AB"/>
    <w:rsid w:val="008A465A"/>
    <w:rsid w:val="008A563D"/>
    <w:rsid w:val="008A60D7"/>
    <w:rsid w:val="008A69B5"/>
    <w:rsid w:val="008A73F7"/>
    <w:rsid w:val="008A79E5"/>
    <w:rsid w:val="008B19B6"/>
    <w:rsid w:val="008B366D"/>
    <w:rsid w:val="008B3F76"/>
    <w:rsid w:val="008C5446"/>
    <w:rsid w:val="008C6146"/>
    <w:rsid w:val="008C6A45"/>
    <w:rsid w:val="008C6B03"/>
    <w:rsid w:val="008D4924"/>
    <w:rsid w:val="008D4C0B"/>
    <w:rsid w:val="008D78A3"/>
    <w:rsid w:val="008E382F"/>
    <w:rsid w:val="008E4316"/>
    <w:rsid w:val="008E4DF7"/>
    <w:rsid w:val="008E7217"/>
    <w:rsid w:val="008F4605"/>
    <w:rsid w:val="008F6130"/>
    <w:rsid w:val="008F76D0"/>
    <w:rsid w:val="008F7D81"/>
    <w:rsid w:val="00900416"/>
    <w:rsid w:val="00900AB4"/>
    <w:rsid w:val="00904B82"/>
    <w:rsid w:val="00916514"/>
    <w:rsid w:val="009202D9"/>
    <w:rsid w:val="00920334"/>
    <w:rsid w:val="009215C2"/>
    <w:rsid w:val="0092199E"/>
    <w:rsid w:val="00922F8D"/>
    <w:rsid w:val="009241F4"/>
    <w:rsid w:val="00925555"/>
    <w:rsid w:val="00932B63"/>
    <w:rsid w:val="00933935"/>
    <w:rsid w:val="009342BB"/>
    <w:rsid w:val="00934B89"/>
    <w:rsid w:val="009409A6"/>
    <w:rsid w:val="009414B6"/>
    <w:rsid w:val="009444B2"/>
    <w:rsid w:val="009503E0"/>
    <w:rsid w:val="009536A2"/>
    <w:rsid w:val="009536BA"/>
    <w:rsid w:val="00955DA3"/>
    <w:rsid w:val="00965CAE"/>
    <w:rsid w:val="00965F5E"/>
    <w:rsid w:val="009666C4"/>
    <w:rsid w:val="0097233A"/>
    <w:rsid w:val="00973152"/>
    <w:rsid w:val="00980CD0"/>
    <w:rsid w:val="00985802"/>
    <w:rsid w:val="00987EBD"/>
    <w:rsid w:val="00987FE9"/>
    <w:rsid w:val="00991E59"/>
    <w:rsid w:val="009932D4"/>
    <w:rsid w:val="00995166"/>
    <w:rsid w:val="00996273"/>
    <w:rsid w:val="00997EF4"/>
    <w:rsid w:val="009A11CB"/>
    <w:rsid w:val="009A1D02"/>
    <w:rsid w:val="009A1D4B"/>
    <w:rsid w:val="009A2B39"/>
    <w:rsid w:val="009A6132"/>
    <w:rsid w:val="009B0013"/>
    <w:rsid w:val="009B0356"/>
    <w:rsid w:val="009B0383"/>
    <w:rsid w:val="009B3C02"/>
    <w:rsid w:val="009C06C2"/>
    <w:rsid w:val="009C11A4"/>
    <w:rsid w:val="009C5770"/>
    <w:rsid w:val="009C627B"/>
    <w:rsid w:val="009C7EAC"/>
    <w:rsid w:val="009D0704"/>
    <w:rsid w:val="009D24C2"/>
    <w:rsid w:val="009E05AF"/>
    <w:rsid w:val="009E21D7"/>
    <w:rsid w:val="009F076E"/>
    <w:rsid w:val="009F1940"/>
    <w:rsid w:val="00A01012"/>
    <w:rsid w:val="00A02977"/>
    <w:rsid w:val="00A040BA"/>
    <w:rsid w:val="00A05845"/>
    <w:rsid w:val="00A06284"/>
    <w:rsid w:val="00A062A8"/>
    <w:rsid w:val="00A1057C"/>
    <w:rsid w:val="00A14DCF"/>
    <w:rsid w:val="00A163FD"/>
    <w:rsid w:val="00A16440"/>
    <w:rsid w:val="00A16897"/>
    <w:rsid w:val="00A23479"/>
    <w:rsid w:val="00A24195"/>
    <w:rsid w:val="00A25DF2"/>
    <w:rsid w:val="00A271BC"/>
    <w:rsid w:val="00A32DF6"/>
    <w:rsid w:val="00A338CB"/>
    <w:rsid w:val="00A36D08"/>
    <w:rsid w:val="00A41C26"/>
    <w:rsid w:val="00A4319D"/>
    <w:rsid w:val="00A4396F"/>
    <w:rsid w:val="00A46181"/>
    <w:rsid w:val="00A466AC"/>
    <w:rsid w:val="00A47399"/>
    <w:rsid w:val="00A47C18"/>
    <w:rsid w:val="00A516D6"/>
    <w:rsid w:val="00A54372"/>
    <w:rsid w:val="00A55417"/>
    <w:rsid w:val="00A62C68"/>
    <w:rsid w:val="00A62DB6"/>
    <w:rsid w:val="00A67E09"/>
    <w:rsid w:val="00A72447"/>
    <w:rsid w:val="00A73D4E"/>
    <w:rsid w:val="00A73EED"/>
    <w:rsid w:val="00A76889"/>
    <w:rsid w:val="00A83EF3"/>
    <w:rsid w:val="00A84DAD"/>
    <w:rsid w:val="00A86990"/>
    <w:rsid w:val="00A8706B"/>
    <w:rsid w:val="00A87396"/>
    <w:rsid w:val="00A9268B"/>
    <w:rsid w:val="00A92817"/>
    <w:rsid w:val="00AA07D2"/>
    <w:rsid w:val="00AA08E4"/>
    <w:rsid w:val="00AA14A8"/>
    <w:rsid w:val="00AA2240"/>
    <w:rsid w:val="00AA377D"/>
    <w:rsid w:val="00AA3FC0"/>
    <w:rsid w:val="00AB18A8"/>
    <w:rsid w:val="00AB3596"/>
    <w:rsid w:val="00AB460F"/>
    <w:rsid w:val="00AC0033"/>
    <w:rsid w:val="00AC04BF"/>
    <w:rsid w:val="00AC3206"/>
    <w:rsid w:val="00AD14CD"/>
    <w:rsid w:val="00AD5D23"/>
    <w:rsid w:val="00AD62BC"/>
    <w:rsid w:val="00AD68AA"/>
    <w:rsid w:val="00AD690A"/>
    <w:rsid w:val="00AD6C76"/>
    <w:rsid w:val="00AD6D01"/>
    <w:rsid w:val="00AE452E"/>
    <w:rsid w:val="00AE71CB"/>
    <w:rsid w:val="00AE7236"/>
    <w:rsid w:val="00AF14E4"/>
    <w:rsid w:val="00AF6D79"/>
    <w:rsid w:val="00B0083F"/>
    <w:rsid w:val="00B01EEA"/>
    <w:rsid w:val="00B0677F"/>
    <w:rsid w:val="00B07129"/>
    <w:rsid w:val="00B07CAC"/>
    <w:rsid w:val="00B11321"/>
    <w:rsid w:val="00B11901"/>
    <w:rsid w:val="00B12D8E"/>
    <w:rsid w:val="00B14C63"/>
    <w:rsid w:val="00B16460"/>
    <w:rsid w:val="00B35511"/>
    <w:rsid w:val="00B37914"/>
    <w:rsid w:val="00B41B09"/>
    <w:rsid w:val="00B46D84"/>
    <w:rsid w:val="00B47D07"/>
    <w:rsid w:val="00B52D89"/>
    <w:rsid w:val="00B53523"/>
    <w:rsid w:val="00B548BF"/>
    <w:rsid w:val="00B55402"/>
    <w:rsid w:val="00B61646"/>
    <w:rsid w:val="00B72D46"/>
    <w:rsid w:val="00B73036"/>
    <w:rsid w:val="00B7420A"/>
    <w:rsid w:val="00B74D41"/>
    <w:rsid w:val="00B76F88"/>
    <w:rsid w:val="00B818B0"/>
    <w:rsid w:val="00B83142"/>
    <w:rsid w:val="00B85735"/>
    <w:rsid w:val="00B86D1F"/>
    <w:rsid w:val="00B91EE1"/>
    <w:rsid w:val="00B92B85"/>
    <w:rsid w:val="00B95FDC"/>
    <w:rsid w:val="00BA0D5F"/>
    <w:rsid w:val="00BA1947"/>
    <w:rsid w:val="00BA340F"/>
    <w:rsid w:val="00BA512A"/>
    <w:rsid w:val="00BA6850"/>
    <w:rsid w:val="00BB49A4"/>
    <w:rsid w:val="00BB4E08"/>
    <w:rsid w:val="00BB5116"/>
    <w:rsid w:val="00BB661C"/>
    <w:rsid w:val="00BC1947"/>
    <w:rsid w:val="00BC4AD3"/>
    <w:rsid w:val="00BD0A73"/>
    <w:rsid w:val="00BD169D"/>
    <w:rsid w:val="00BD2AF4"/>
    <w:rsid w:val="00BD411B"/>
    <w:rsid w:val="00BD490C"/>
    <w:rsid w:val="00BD4BC2"/>
    <w:rsid w:val="00BD702E"/>
    <w:rsid w:val="00BD7225"/>
    <w:rsid w:val="00BE0260"/>
    <w:rsid w:val="00BE0AD0"/>
    <w:rsid w:val="00BE73C1"/>
    <w:rsid w:val="00BE776E"/>
    <w:rsid w:val="00BF0C55"/>
    <w:rsid w:val="00BF14C4"/>
    <w:rsid w:val="00BF36D0"/>
    <w:rsid w:val="00BF6B0B"/>
    <w:rsid w:val="00BF780D"/>
    <w:rsid w:val="00C04131"/>
    <w:rsid w:val="00C04167"/>
    <w:rsid w:val="00C07309"/>
    <w:rsid w:val="00C123BF"/>
    <w:rsid w:val="00C13F3A"/>
    <w:rsid w:val="00C14A33"/>
    <w:rsid w:val="00C14CCA"/>
    <w:rsid w:val="00C20CC3"/>
    <w:rsid w:val="00C21E7B"/>
    <w:rsid w:val="00C232AC"/>
    <w:rsid w:val="00C25872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3D40"/>
    <w:rsid w:val="00C44002"/>
    <w:rsid w:val="00C44138"/>
    <w:rsid w:val="00C445FA"/>
    <w:rsid w:val="00C447EB"/>
    <w:rsid w:val="00C456A9"/>
    <w:rsid w:val="00C47394"/>
    <w:rsid w:val="00C51923"/>
    <w:rsid w:val="00C51AE5"/>
    <w:rsid w:val="00C51C0D"/>
    <w:rsid w:val="00C52027"/>
    <w:rsid w:val="00C57436"/>
    <w:rsid w:val="00C60876"/>
    <w:rsid w:val="00C6278A"/>
    <w:rsid w:val="00C675E0"/>
    <w:rsid w:val="00C76397"/>
    <w:rsid w:val="00C82A83"/>
    <w:rsid w:val="00C8510F"/>
    <w:rsid w:val="00C8567C"/>
    <w:rsid w:val="00C905B7"/>
    <w:rsid w:val="00C93D59"/>
    <w:rsid w:val="00C96656"/>
    <w:rsid w:val="00C97DDF"/>
    <w:rsid w:val="00CA0A95"/>
    <w:rsid w:val="00CA2D03"/>
    <w:rsid w:val="00CA336F"/>
    <w:rsid w:val="00CA33BD"/>
    <w:rsid w:val="00CA39AB"/>
    <w:rsid w:val="00CA5D7D"/>
    <w:rsid w:val="00CA64A5"/>
    <w:rsid w:val="00CB11DD"/>
    <w:rsid w:val="00CB17C1"/>
    <w:rsid w:val="00CB236C"/>
    <w:rsid w:val="00CB26EF"/>
    <w:rsid w:val="00CB5AC9"/>
    <w:rsid w:val="00CB7263"/>
    <w:rsid w:val="00CB760F"/>
    <w:rsid w:val="00CC13FD"/>
    <w:rsid w:val="00CC1479"/>
    <w:rsid w:val="00CC2525"/>
    <w:rsid w:val="00CC37BC"/>
    <w:rsid w:val="00CC7B8F"/>
    <w:rsid w:val="00CD0959"/>
    <w:rsid w:val="00CD109C"/>
    <w:rsid w:val="00CD3B50"/>
    <w:rsid w:val="00CD4CEC"/>
    <w:rsid w:val="00CD55C1"/>
    <w:rsid w:val="00CD5FDF"/>
    <w:rsid w:val="00CE26E2"/>
    <w:rsid w:val="00CE3295"/>
    <w:rsid w:val="00CE456F"/>
    <w:rsid w:val="00CE51F4"/>
    <w:rsid w:val="00CF0F68"/>
    <w:rsid w:val="00CF3B31"/>
    <w:rsid w:val="00CF3C95"/>
    <w:rsid w:val="00D0134B"/>
    <w:rsid w:val="00D05456"/>
    <w:rsid w:val="00D1177F"/>
    <w:rsid w:val="00D1249E"/>
    <w:rsid w:val="00D14396"/>
    <w:rsid w:val="00D1440E"/>
    <w:rsid w:val="00D21DC5"/>
    <w:rsid w:val="00D25462"/>
    <w:rsid w:val="00D25F1B"/>
    <w:rsid w:val="00D2763C"/>
    <w:rsid w:val="00D27A70"/>
    <w:rsid w:val="00D303F6"/>
    <w:rsid w:val="00D306FF"/>
    <w:rsid w:val="00D30F3F"/>
    <w:rsid w:val="00D31426"/>
    <w:rsid w:val="00D330A4"/>
    <w:rsid w:val="00D35B3B"/>
    <w:rsid w:val="00D40CC9"/>
    <w:rsid w:val="00D42D76"/>
    <w:rsid w:val="00D435AD"/>
    <w:rsid w:val="00D45DFA"/>
    <w:rsid w:val="00D45F7C"/>
    <w:rsid w:val="00D508AE"/>
    <w:rsid w:val="00D63630"/>
    <w:rsid w:val="00D636F7"/>
    <w:rsid w:val="00D6684A"/>
    <w:rsid w:val="00D7176C"/>
    <w:rsid w:val="00D76DE9"/>
    <w:rsid w:val="00D80A3C"/>
    <w:rsid w:val="00D8398A"/>
    <w:rsid w:val="00D85472"/>
    <w:rsid w:val="00D90960"/>
    <w:rsid w:val="00D91B51"/>
    <w:rsid w:val="00D932CC"/>
    <w:rsid w:val="00D95698"/>
    <w:rsid w:val="00D97FB6"/>
    <w:rsid w:val="00DA3856"/>
    <w:rsid w:val="00DA48E2"/>
    <w:rsid w:val="00DA62F0"/>
    <w:rsid w:val="00DA6B04"/>
    <w:rsid w:val="00DA7DEC"/>
    <w:rsid w:val="00DB1DD7"/>
    <w:rsid w:val="00DB360F"/>
    <w:rsid w:val="00DB4033"/>
    <w:rsid w:val="00DB5EB9"/>
    <w:rsid w:val="00DB6937"/>
    <w:rsid w:val="00DC0031"/>
    <w:rsid w:val="00DC24EE"/>
    <w:rsid w:val="00DC40F2"/>
    <w:rsid w:val="00DC4350"/>
    <w:rsid w:val="00DC48A3"/>
    <w:rsid w:val="00DD218C"/>
    <w:rsid w:val="00DD543C"/>
    <w:rsid w:val="00DE110C"/>
    <w:rsid w:val="00DE15F4"/>
    <w:rsid w:val="00DE6A3C"/>
    <w:rsid w:val="00DE7B74"/>
    <w:rsid w:val="00DF3355"/>
    <w:rsid w:val="00DF43EC"/>
    <w:rsid w:val="00DF5069"/>
    <w:rsid w:val="00DF587C"/>
    <w:rsid w:val="00DF7DC7"/>
    <w:rsid w:val="00E03A87"/>
    <w:rsid w:val="00E062FD"/>
    <w:rsid w:val="00E066F8"/>
    <w:rsid w:val="00E06E03"/>
    <w:rsid w:val="00E1174D"/>
    <w:rsid w:val="00E17BD4"/>
    <w:rsid w:val="00E212E5"/>
    <w:rsid w:val="00E26EC0"/>
    <w:rsid w:val="00E26F7D"/>
    <w:rsid w:val="00E3114E"/>
    <w:rsid w:val="00E3212D"/>
    <w:rsid w:val="00E32AFF"/>
    <w:rsid w:val="00E33148"/>
    <w:rsid w:val="00E35CD7"/>
    <w:rsid w:val="00E36AC1"/>
    <w:rsid w:val="00E401CB"/>
    <w:rsid w:val="00E42BCF"/>
    <w:rsid w:val="00E453DA"/>
    <w:rsid w:val="00E470EC"/>
    <w:rsid w:val="00E52BFA"/>
    <w:rsid w:val="00E54F58"/>
    <w:rsid w:val="00E55528"/>
    <w:rsid w:val="00E557C0"/>
    <w:rsid w:val="00E56829"/>
    <w:rsid w:val="00E6127C"/>
    <w:rsid w:val="00E62D48"/>
    <w:rsid w:val="00E678B7"/>
    <w:rsid w:val="00E720E3"/>
    <w:rsid w:val="00E726C6"/>
    <w:rsid w:val="00E73211"/>
    <w:rsid w:val="00E75A36"/>
    <w:rsid w:val="00E761EA"/>
    <w:rsid w:val="00E777A7"/>
    <w:rsid w:val="00E81533"/>
    <w:rsid w:val="00E820A8"/>
    <w:rsid w:val="00E829D0"/>
    <w:rsid w:val="00E87E5F"/>
    <w:rsid w:val="00E91C36"/>
    <w:rsid w:val="00E92084"/>
    <w:rsid w:val="00E97287"/>
    <w:rsid w:val="00EA4685"/>
    <w:rsid w:val="00EB0263"/>
    <w:rsid w:val="00EB3370"/>
    <w:rsid w:val="00EB625A"/>
    <w:rsid w:val="00EC2407"/>
    <w:rsid w:val="00EC33C0"/>
    <w:rsid w:val="00EC5E14"/>
    <w:rsid w:val="00EC7832"/>
    <w:rsid w:val="00ED0611"/>
    <w:rsid w:val="00ED07FE"/>
    <w:rsid w:val="00ED7589"/>
    <w:rsid w:val="00ED7F6A"/>
    <w:rsid w:val="00EE00DC"/>
    <w:rsid w:val="00EE1235"/>
    <w:rsid w:val="00EE1D10"/>
    <w:rsid w:val="00EE305F"/>
    <w:rsid w:val="00EE5060"/>
    <w:rsid w:val="00EE53C5"/>
    <w:rsid w:val="00F0477A"/>
    <w:rsid w:val="00F04DC2"/>
    <w:rsid w:val="00F0548D"/>
    <w:rsid w:val="00F05ED6"/>
    <w:rsid w:val="00F05FE0"/>
    <w:rsid w:val="00F07615"/>
    <w:rsid w:val="00F10C31"/>
    <w:rsid w:val="00F1120B"/>
    <w:rsid w:val="00F159E3"/>
    <w:rsid w:val="00F1635B"/>
    <w:rsid w:val="00F16D0B"/>
    <w:rsid w:val="00F2242A"/>
    <w:rsid w:val="00F233F8"/>
    <w:rsid w:val="00F23DAB"/>
    <w:rsid w:val="00F32918"/>
    <w:rsid w:val="00F34129"/>
    <w:rsid w:val="00F35401"/>
    <w:rsid w:val="00F3559F"/>
    <w:rsid w:val="00F35BE6"/>
    <w:rsid w:val="00F35FA0"/>
    <w:rsid w:val="00F36813"/>
    <w:rsid w:val="00F37401"/>
    <w:rsid w:val="00F3760C"/>
    <w:rsid w:val="00F42D80"/>
    <w:rsid w:val="00F438BD"/>
    <w:rsid w:val="00F43D8C"/>
    <w:rsid w:val="00F44B94"/>
    <w:rsid w:val="00F4604B"/>
    <w:rsid w:val="00F54EF8"/>
    <w:rsid w:val="00F5528A"/>
    <w:rsid w:val="00F62530"/>
    <w:rsid w:val="00F64A04"/>
    <w:rsid w:val="00F64D1C"/>
    <w:rsid w:val="00F679FD"/>
    <w:rsid w:val="00F67B18"/>
    <w:rsid w:val="00F70192"/>
    <w:rsid w:val="00F72030"/>
    <w:rsid w:val="00F72921"/>
    <w:rsid w:val="00F72DD7"/>
    <w:rsid w:val="00F73AB3"/>
    <w:rsid w:val="00F73CA3"/>
    <w:rsid w:val="00F764F9"/>
    <w:rsid w:val="00F770EB"/>
    <w:rsid w:val="00F91F5A"/>
    <w:rsid w:val="00F934A4"/>
    <w:rsid w:val="00F95737"/>
    <w:rsid w:val="00F95795"/>
    <w:rsid w:val="00F966D7"/>
    <w:rsid w:val="00FA5297"/>
    <w:rsid w:val="00FA644C"/>
    <w:rsid w:val="00FA693A"/>
    <w:rsid w:val="00FA72EA"/>
    <w:rsid w:val="00FA7669"/>
    <w:rsid w:val="00FA7CEF"/>
    <w:rsid w:val="00FB2E05"/>
    <w:rsid w:val="00FB3F0C"/>
    <w:rsid w:val="00FC54CD"/>
    <w:rsid w:val="00FC7D3C"/>
    <w:rsid w:val="00FD1607"/>
    <w:rsid w:val="00FD369B"/>
    <w:rsid w:val="00FD5BE2"/>
    <w:rsid w:val="00FD6937"/>
    <w:rsid w:val="00FE03F0"/>
    <w:rsid w:val="00FE1128"/>
    <w:rsid w:val="00FE2411"/>
    <w:rsid w:val="00FE243A"/>
    <w:rsid w:val="00FE5AFF"/>
    <w:rsid w:val="00FE6044"/>
    <w:rsid w:val="00FF2267"/>
    <w:rsid w:val="00FF39AE"/>
    <w:rsid w:val="00FF3D95"/>
    <w:rsid w:val="00FF44C9"/>
    <w:rsid w:val="00FF48FA"/>
    <w:rsid w:val="00FF50FF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70A50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CB726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CB726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CB7263"/>
    <w:rPr>
      <w:rFonts w:cs="Times New Roman"/>
      <w:b/>
    </w:rPr>
  </w:style>
  <w:style w:type="character" w:styleId="Hyperlink">
    <w:name w:val="Hyperlink"/>
    <w:basedOn w:val="DefaultParagraphFont"/>
    <w:uiPriority w:val="99"/>
    <w:rsid w:val="00CB7263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CA33BD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86577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character" w:customStyle="1" w:styleId="e-mailformatvorlage20">
    <w:name w:val="e-mailformatvorlage20"/>
    <w:uiPriority w:val="99"/>
    <w:semiHidden/>
    <w:rsid w:val="001613C4"/>
    <w:rPr>
      <w:rFonts w:ascii="Arial" w:hAnsi="Arial"/>
      <w:color w:val="0000FF"/>
      <w:sz w:val="2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rsid w:val="00F72DD7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72DD7"/>
    <w:rPr>
      <w:rFonts w:ascii="Tahoma" w:hAnsi="Tahoma" w:cs="Times New Roman"/>
      <w:sz w:val="16"/>
    </w:rPr>
  </w:style>
  <w:style w:type="character" w:customStyle="1" w:styleId="bold1">
    <w:name w:val="bold1"/>
    <w:uiPriority w:val="99"/>
    <w:rsid w:val="00242CE5"/>
    <w:rPr>
      <w:b/>
    </w:rPr>
  </w:style>
  <w:style w:type="paragraph" w:styleId="BodyText">
    <w:name w:val="Body Text"/>
    <w:basedOn w:val="Normal"/>
    <w:link w:val="BodyTextChar"/>
    <w:uiPriority w:val="99"/>
    <w:rsid w:val="00CB17C1"/>
    <w:pPr>
      <w:spacing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B17C1"/>
    <w:rPr>
      <w:rFonts w:cs="Times New Roman"/>
      <w:sz w:val="24"/>
    </w:rPr>
  </w:style>
  <w:style w:type="character" w:customStyle="1" w:styleId="text1">
    <w:name w:val="text1"/>
    <w:uiPriority w:val="99"/>
    <w:rsid w:val="00D90960"/>
    <w:rPr>
      <w:rFonts w:ascii="Verdana" w:hAnsi="Verdana"/>
      <w:color w:val="000000"/>
      <w:sz w:val="13"/>
    </w:rPr>
  </w:style>
  <w:style w:type="paragraph" w:styleId="NormalWeb">
    <w:name w:val="Normal (Web)"/>
    <w:basedOn w:val="Normal"/>
    <w:uiPriority w:val="99"/>
    <w:rsid w:val="007940EC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rsid w:val="0030125C"/>
    <w:rPr>
      <w:rFonts w:ascii="Arial" w:eastAsia="Batang" w:hAnsi="Arial" w:cs="Arial"/>
      <w:color w:val="000000"/>
      <w:sz w:val="20"/>
      <w:szCs w:val="20"/>
      <w:lang w:eastAsia="ko-KR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left1">
    <w:name w:val="left1"/>
    <w:basedOn w:val="Normal"/>
    <w:uiPriority w:val="99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0">
    <w:name w:val="bodytext"/>
    <w:basedOn w:val="Normal"/>
    <w:uiPriority w:val="99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Normal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DefaultParagraphFont"/>
    <w:uiPriority w:val="99"/>
    <w:rsid w:val="0038799E"/>
    <w:rPr>
      <w:rFonts w:cs="Times New Roman"/>
    </w:rPr>
  </w:style>
  <w:style w:type="paragraph" w:customStyle="1" w:styleId="Default">
    <w:name w:val="Default"/>
    <w:uiPriority w:val="99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  <w:lang w:bidi="ne-NP"/>
    </w:rPr>
  </w:style>
  <w:style w:type="paragraph" w:customStyle="1" w:styleId="Pa2">
    <w:name w:val="Pa2"/>
    <w:basedOn w:val="Default"/>
    <w:next w:val="Default"/>
    <w:uiPriority w:val="99"/>
    <w:rsid w:val="00BC1947"/>
    <w:pPr>
      <w:spacing w:line="181" w:lineRule="atLeast"/>
    </w:pPr>
    <w:rPr>
      <w:rFonts w:cs="Times New Roman"/>
      <w:color w:val="auto"/>
      <w:lang w:bidi="ar-SA"/>
    </w:rPr>
  </w:style>
  <w:style w:type="paragraph" w:styleId="DocumentMap">
    <w:name w:val="Document Map"/>
    <w:basedOn w:val="Normal"/>
    <w:link w:val="DocumentMapChar"/>
    <w:uiPriority w:val="99"/>
    <w:semiHidden/>
    <w:rsid w:val="00925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  <w:style w:type="paragraph" w:customStyle="1" w:styleId="Listenabsatz1">
    <w:name w:val="Listenabsatz1"/>
    <w:basedOn w:val="Normal"/>
    <w:uiPriority w:val="99"/>
    <w:rsid w:val="006232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horttext">
    <w:name w:val="short_text"/>
    <w:basedOn w:val="DefaultParagraphFont"/>
    <w:uiPriority w:val="99"/>
    <w:rsid w:val="004E7AA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90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0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90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0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90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90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90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0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90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90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90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0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hyperlink" Target="mailto:info@euro-tech-vacuum.de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schuster\AppData\Local\Microsoft\Windows\Temporary%20Internet%20Files\Content.MSO\DA8D946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DA8D9465.dotx</Template>
  <TotalTime>0</TotalTime>
  <Pages>5</Pages>
  <Words>379</Words>
  <Characters>2391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Mechanical Load</dc:subject>
  <dc:creator>Mariana Biro</dc:creator>
  <cp:keywords/>
  <dc:description/>
  <cp:lastModifiedBy>monika.schuster</cp:lastModifiedBy>
  <cp:revision>6</cp:revision>
  <cp:lastPrinted>2014-08-20T13:16:00Z</cp:lastPrinted>
  <dcterms:created xsi:type="dcterms:W3CDTF">2018-03-22T10:35:00Z</dcterms:created>
  <dcterms:modified xsi:type="dcterms:W3CDTF">2018-03-22T10:52:00Z</dcterms:modified>
</cp:coreProperties>
</file>